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08A" w:rsidRPr="005063F4" w:rsidRDefault="00CE608A" w:rsidP="00401B31">
      <w:pPr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5063F4">
        <w:rPr>
          <w:rFonts w:asciiTheme="minorHAnsi" w:hAnsiTheme="minorHAnsi" w:cstheme="minorHAnsi"/>
          <w:b/>
          <w:sz w:val="22"/>
          <w:szCs w:val="22"/>
        </w:rPr>
        <w:t>1. Inzage in uw dossier</w:t>
      </w:r>
    </w:p>
    <w:p w:rsidR="00617E3E" w:rsidRDefault="00E52BD3" w:rsidP="00CE608A">
      <w:pPr>
        <w:pStyle w:val="Normaal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 heeft</w:t>
      </w:r>
      <w:r w:rsidR="00B22831">
        <w:rPr>
          <w:rFonts w:asciiTheme="minorHAnsi" w:hAnsiTheme="minorHAnsi" w:cstheme="minorHAnsi"/>
          <w:sz w:val="22"/>
          <w:szCs w:val="22"/>
        </w:rPr>
        <w:t xml:space="preserve"> als patiënt </w:t>
      </w:r>
      <w:r w:rsidR="0088144D">
        <w:rPr>
          <w:rFonts w:asciiTheme="minorHAnsi" w:hAnsiTheme="minorHAnsi" w:cstheme="minorHAnsi"/>
          <w:sz w:val="22"/>
          <w:szCs w:val="22"/>
        </w:rPr>
        <w:t xml:space="preserve">het </w:t>
      </w:r>
      <w:r w:rsidR="00CE608A" w:rsidRPr="005063F4">
        <w:rPr>
          <w:rFonts w:asciiTheme="minorHAnsi" w:hAnsiTheme="minorHAnsi" w:cstheme="minorHAnsi"/>
          <w:sz w:val="22"/>
          <w:szCs w:val="22"/>
        </w:rPr>
        <w:t xml:space="preserve">recht </w:t>
      </w:r>
      <w:r w:rsidR="0088144D">
        <w:rPr>
          <w:rFonts w:asciiTheme="minorHAnsi" w:hAnsiTheme="minorHAnsi" w:cstheme="minorHAnsi"/>
          <w:sz w:val="22"/>
          <w:szCs w:val="22"/>
        </w:rPr>
        <w:t xml:space="preserve">om </w:t>
      </w:r>
      <w:r>
        <w:rPr>
          <w:rFonts w:asciiTheme="minorHAnsi" w:hAnsiTheme="minorHAnsi" w:cstheme="minorHAnsi"/>
          <w:sz w:val="22"/>
          <w:szCs w:val="22"/>
        </w:rPr>
        <w:t>uw</w:t>
      </w:r>
      <w:r w:rsidR="00CE608A" w:rsidRPr="005063F4">
        <w:rPr>
          <w:rFonts w:asciiTheme="minorHAnsi" w:hAnsiTheme="minorHAnsi" w:cstheme="minorHAnsi"/>
          <w:sz w:val="22"/>
          <w:szCs w:val="22"/>
        </w:rPr>
        <w:t xml:space="preserve"> medisch dossier</w:t>
      </w:r>
      <w:r w:rsidR="0088144D">
        <w:rPr>
          <w:rFonts w:asciiTheme="minorHAnsi" w:hAnsiTheme="minorHAnsi" w:cstheme="minorHAnsi"/>
          <w:sz w:val="22"/>
          <w:szCs w:val="22"/>
        </w:rPr>
        <w:t xml:space="preserve"> in te zien of hier een afschrift van op te vragen</w:t>
      </w:r>
      <w:r w:rsidR="00CE608A" w:rsidRPr="005063F4">
        <w:rPr>
          <w:rFonts w:asciiTheme="minorHAnsi" w:hAnsiTheme="minorHAnsi" w:cstheme="minorHAnsi"/>
          <w:sz w:val="22"/>
          <w:szCs w:val="22"/>
        </w:rPr>
        <w:t xml:space="preserve">. </w:t>
      </w:r>
      <w:r w:rsidR="0088144D">
        <w:rPr>
          <w:rFonts w:asciiTheme="minorHAnsi" w:hAnsiTheme="minorHAnsi" w:cstheme="minorHAnsi"/>
          <w:sz w:val="22"/>
          <w:szCs w:val="22"/>
        </w:rPr>
        <w:t xml:space="preserve">Dit geldt ook voor de </w:t>
      </w:r>
      <w:r w:rsidR="00CE608A" w:rsidRPr="005063F4">
        <w:rPr>
          <w:rFonts w:asciiTheme="minorHAnsi" w:hAnsiTheme="minorHAnsi" w:cstheme="minorHAnsi"/>
          <w:sz w:val="22"/>
          <w:szCs w:val="22"/>
        </w:rPr>
        <w:t xml:space="preserve">schriftelijke informatie in het dossier die is verkregen van andere (behandelende) artsen. </w:t>
      </w:r>
      <w:r>
        <w:rPr>
          <w:rFonts w:asciiTheme="minorHAnsi" w:hAnsiTheme="minorHAnsi" w:cstheme="minorHAnsi"/>
          <w:sz w:val="22"/>
          <w:szCs w:val="22"/>
        </w:rPr>
        <w:t xml:space="preserve">Maar </w:t>
      </w:r>
      <w:r w:rsidR="00B22831">
        <w:rPr>
          <w:rFonts w:asciiTheme="minorHAnsi" w:hAnsiTheme="minorHAnsi" w:cstheme="minorHAnsi"/>
          <w:sz w:val="22"/>
          <w:szCs w:val="22"/>
        </w:rPr>
        <w:t xml:space="preserve">het </w:t>
      </w:r>
      <w:r>
        <w:rPr>
          <w:rFonts w:asciiTheme="minorHAnsi" w:hAnsiTheme="minorHAnsi" w:cstheme="minorHAnsi"/>
          <w:sz w:val="22"/>
          <w:szCs w:val="22"/>
        </w:rPr>
        <w:t xml:space="preserve">geldt niet </w:t>
      </w:r>
      <w:r w:rsidR="00B55C48">
        <w:rPr>
          <w:rFonts w:asciiTheme="minorHAnsi" w:hAnsiTheme="minorHAnsi" w:cstheme="minorHAnsi"/>
          <w:sz w:val="22"/>
          <w:szCs w:val="22"/>
        </w:rPr>
        <w:t xml:space="preserve">voor </w:t>
      </w:r>
      <w:r w:rsidR="00CE608A" w:rsidRPr="005063F4">
        <w:rPr>
          <w:rFonts w:asciiTheme="minorHAnsi" w:hAnsiTheme="minorHAnsi" w:cstheme="minorHAnsi"/>
          <w:sz w:val="22"/>
          <w:szCs w:val="22"/>
        </w:rPr>
        <w:t>informatie in het dossier</w:t>
      </w:r>
      <w:r w:rsidR="0088144D">
        <w:rPr>
          <w:rFonts w:asciiTheme="minorHAnsi" w:hAnsiTheme="minorHAnsi" w:cstheme="minorHAnsi"/>
          <w:sz w:val="22"/>
          <w:szCs w:val="22"/>
        </w:rPr>
        <w:t xml:space="preserve"> </w:t>
      </w:r>
      <w:r w:rsidR="00B55C48">
        <w:rPr>
          <w:rFonts w:asciiTheme="minorHAnsi" w:hAnsiTheme="minorHAnsi" w:cstheme="minorHAnsi"/>
          <w:sz w:val="22"/>
          <w:szCs w:val="22"/>
        </w:rPr>
        <w:t xml:space="preserve">die </w:t>
      </w:r>
      <w:r w:rsidR="0088144D">
        <w:rPr>
          <w:rFonts w:asciiTheme="minorHAnsi" w:hAnsiTheme="minorHAnsi" w:cstheme="minorHAnsi"/>
          <w:sz w:val="22"/>
          <w:szCs w:val="22"/>
        </w:rPr>
        <w:t>over an</w:t>
      </w:r>
      <w:r w:rsidR="00CE608A" w:rsidRPr="005063F4">
        <w:rPr>
          <w:rFonts w:asciiTheme="minorHAnsi" w:hAnsiTheme="minorHAnsi" w:cstheme="minorHAnsi"/>
          <w:sz w:val="22"/>
          <w:szCs w:val="22"/>
        </w:rPr>
        <w:t>dere personen gaat en</w:t>
      </w:r>
      <w:r w:rsidR="0088144D">
        <w:rPr>
          <w:rFonts w:asciiTheme="minorHAnsi" w:hAnsiTheme="minorHAnsi" w:cstheme="minorHAnsi"/>
          <w:sz w:val="22"/>
          <w:szCs w:val="22"/>
        </w:rPr>
        <w:t xml:space="preserve"> de privacy van anderen </w:t>
      </w:r>
      <w:r w:rsidR="00270937">
        <w:rPr>
          <w:rFonts w:asciiTheme="minorHAnsi" w:hAnsiTheme="minorHAnsi" w:cstheme="minorHAnsi"/>
          <w:sz w:val="22"/>
          <w:szCs w:val="22"/>
        </w:rPr>
        <w:t>schendt</w:t>
      </w:r>
      <w:r w:rsidR="0088144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55C48" w:rsidRDefault="00B55C48" w:rsidP="00CE608A">
      <w:pPr>
        <w:pStyle w:val="Normaal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</w:p>
    <w:p w:rsidR="00CE608A" w:rsidRPr="005063F4" w:rsidRDefault="00B55C48" w:rsidP="00CE608A">
      <w:pPr>
        <w:pStyle w:val="Normaalweb"/>
        <w:spacing w:before="0" w:beforeAutospacing="0" w:after="0" w:afterAutospacing="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CE608A" w:rsidRPr="005063F4">
        <w:rPr>
          <w:rFonts w:asciiTheme="minorHAnsi" w:hAnsiTheme="minorHAnsi" w:cstheme="minorHAnsi"/>
          <w:sz w:val="22"/>
          <w:szCs w:val="22"/>
        </w:rPr>
        <w:t>ersoonlijke werkaantekeningen van de arts maken geen deel uit van het medisch dossier en vallen daarmee buiten het inzagerecht van de patiënt. Wilt u</w:t>
      </w:r>
      <w:r w:rsidR="00B22831">
        <w:rPr>
          <w:rFonts w:asciiTheme="minorHAnsi" w:hAnsiTheme="minorHAnsi" w:cstheme="minorHAnsi"/>
          <w:sz w:val="22"/>
          <w:szCs w:val="22"/>
        </w:rPr>
        <w:t xml:space="preserve"> hierover</w:t>
      </w:r>
      <w:r w:rsidR="00CE608A" w:rsidRPr="005063F4">
        <w:rPr>
          <w:rFonts w:asciiTheme="minorHAnsi" w:hAnsiTheme="minorHAnsi" w:cstheme="minorHAnsi"/>
          <w:sz w:val="22"/>
          <w:szCs w:val="22"/>
        </w:rPr>
        <w:t xml:space="preserve"> </w:t>
      </w:r>
      <w:r w:rsidR="00E52BD3">
        <w:rPr>
          <w:rFonts w:asciiTheme="minorHAnsi" w:hAnsiTheme="minorHAnsi" w:cstheme="minorHAnsi"/>
          <w:sz w:val="22"/>
          <w:szCs w:val="22"/>
        </w:rPr>
        <w:t>meer weten</w:t>
      </w:r>
      <w:r w:rsidR="00B22831">
        <w:rPr>
          <w:rFonts w:asciiTheme="minorHAnsi" w:hAnsiTheme="minorHAnsi" w:cstheme="minorHAnsi"/>
          <w:sz w:val="22"/>
          <w:szCs w:val="22"/>
        </w:rPr>
        <w:t>, raadpleeg dan de websi</w:t>
      </w:r>
      <w:r w:rsidR="00095116">
        <w:rPr>
          <w:rFonts w:asciiTheme="minorHAnsi" w:hAnsiTheme="minorHAnsi" w:cstheme="minorHAnsi"/>
          <w:sz w:val="22"/>
          <w:szCs w:val="22"/>
        </w:rPr>
        <w:t>te van de artsenfederatie KNMG:</w:t>
      </w:r>
      <w:r w:rsidR="00E52BD3">
        <w:rPr>
          <w:rFonts w:asciiTheme="minorHAnsi" w:hAnsiTheme="minorHAnsi" w:cstheme="minorHAnsi"/>
          <w:sz w:val="22"/>
          <w:szCs w:val="22"/>
        </w:rPr>
        <w:t xml:space="preserve"> </w:t>
      </w:r>
      <w:hyperlink r:id="rId5" w:history="1">
        <w:r w:rsidR="00CE608A" w:rsidRPr="005063F4">
          <w:rPr>
            <w:rStyle w:val="Hyperlink"/>
            <w:rFonts w:asciiTheme="minorHAnsi" w:hAnsiTheme="minorHAnsi" w:cstheme="minorHAnsi"/>
            <w:sz w:val="22"/>
            <w:szCs w:val="22"/>
          </w:rPr>
          <w:t>KNMG Inzage medisch dossier</w:t>
        </w:r>
      </w:hyperlink>
    </w:p>
    <w:p w:rsidR="00CE608A" w:rsidRPr="005063F4" w:rsidRDefault="00CE608A" w:rsidP="00CE608A">
      <w:pPr>
        <w:rPr>
          <w:rFonts w:asciiTheme="minorHAnsi" w:hAnsiTheme="minorHAnsi" w:cstheme="minorHAnsi"/>
          <w:sz w:val="22"/>
          <w:szCs w:val="22"/>
          <w:highlight w:val="green"/>
        </w:rPr>
      </w:pPr>
    </w:p>
    <w:p w:rsidR="00CE608A" w:rsidRPr="00F638B5" w:rsidRDefault="00CE608A" w:rsidP="00CE608A">
      <w:pPr>
        <w:spacing w:line="240" w:lineRule="auto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  <w:lang w:eastAsia="nl-NL"/>
        </w:rPr>
      </w:pPr>
      <w:r w:rsidRPr="00F638B5">
        <w:rPr>
          <w:rFonts w:asciiTheme="minorHAnsi" w:eastAsia="Times New Roman" w:hAnsiTheme="minorHAnsi" w:cstheme="minorHAnsi"/>
          <w:bCs/>
          <w:i/>
          <w:sz w:val="22"/>
          <w:szCs w:val="22"/>
          <w:lang w:eastAsia="nl-NL"/>
        </w:rPr>
        <w:t>Na overlijden</w:t>
      </w:r>
    </w:p>
    <w:p w:rsidR="00CE608A" w:rsidRPr="00F638B5" w:rsidRDefault="00CE608A" w:rsidP="00CE608A">
      <w:pPr>
        <w:spacing w:line="240" w:lineRule="auto"/>
        <w:rPr>
          <w:rFonts w:asciiTheme="minorHAnsi" w:eastAsia="Times New Roman" w:hAnsiTheme="minorHAnsi" w:cstheme="minorHAnsi"/>
          <w:sz w:val="22"/>
          <w:szCs w:val="22"/>
          <w:lang w:eastAsia="nl-NL"/>
        </w:rPr>
      </w:pPr>
      <w:r w:rsidRPr="00F638B5">
        <w:rPr>
          <w:rFonts w:asciiTheme="minorHAnsi" w:hAnsiTheme="minorHAnsi" w:cstheme="minorHAnsi"/>
          <w:sz w:val="22"/>
          <w:szCs w:val="22"/>
        </w:rPr>
        <w:t xml:space="preserve">Nabestaanden hebben geen recht </w:t>
      </w:r>
      <w:r w:rsidR="00CC1C20">
        <w:rPr>
          <w:rFonts w:asciiTheme="minorHAnsi" w:hAnsiTheme="minorHAnsi" w:cstheme="minorHAnsi"/>
          <w:sz w:val="22"/>
          <w:szCs w:val="22"/>
        </w:rPr>
        <w:t>om</w:t>
      </w:r>
      <w:r w:rsidRPr="00F638B5">
        <w:rPr>
          <w:rFonts w:asciiTheme="minorHAnsi" w:hAnsiTheme="minorHAnsi" w:cstheme="minorHAnsi"/>
          <w:sz w:val="22"/>
          <w:szCs w:val="22"/>
        </w:rPr>
        <w:t xml:space="preserve"> het dossier van een overleden familielid</w:t>
      </w:r>
      <w:r w:rsidR="00CC1C20">
        <w:rPr>
          <w:rFonts w:asciiTheme="minorHAnsi" w:hAnsiTheme="minorHAnsi" w:cstheme="minorHAnsi"/>
          <w:sz w:val="22"/>
          <w:szCs w:val="22"/>
        </w:rPr>
        <w:t xml:space="preserve"> in te zien</w:t>
      </w:r>
      <w:r w:rsidR="00401B31">
        <w:rPr>
          <w:rFonts w:asciiTheme="minorHAnsi" w:hAnsiTheme="minorHAnsi" w:cstheme="minorHAnsi"/>
          <w:sz w:val="22"/>
          <w:szCs w:val="22"/>
        </w:rPr>
        <w:t xml:space="preserve"> (u mag alleen uw eigen dossier inzien</w:t>
      </w:r>
      <w:r w:rsidR="00270937">
        <w:rPr>
          <w:rFonts w:asciiTheme="minorHAnsi" w:hAnsiTheme="minorHAnsi" w:cstheme="minorHAnsi"/>
          <w:sz w:val="22"/>
          <w:szCs w:val="22"/>
        </w:rPr>
        <w:t>),</w:t>
      </w:r>
      <w:r w:rsidR="002F7FEE">
        <w:rPr>
          <w:rFonts w:asciiTheme="minorHAnsi" w:hAnsiTheme="minorHAnsi" w:cstheme="minorHAnsi"/>
          <w:sz w:val="22"/>
          <w:szCs w:val="22"/>
        </w:rPr>
        <w:t xml:space="preserve"> tenzij </w:t>
      </w:r>
      <w:r w:rsidR="002F7FEE" w:rsidRPr="002F7FEE">
        <w:rPr>
          <w:rFonts w:asciiTheme="minorHAnsi" w:hAnsiTheme="minorHAnsi"/>
          <w:sz w:val="22"/>
          <w:szCs w:val="22"/>
        </w:rPr>
        <w:t>de patiënt v</w:t>
      </w:r>
      <w:r w:rsidR="002F7FEE">
        <w:rPr>
          <w:rFonts w:asciiTheme="minorHAnsi" w:hAnsiTheme="minorHAnsi"/>
          <w:sz w:val="22"/>
          <w:szCs w:val="22"/>
        </w:rPr>
        <w:t>óó</w:t>
      </w:r>
      <w:r w:rsidR="002F7FEE" w:rsidRPr="00270937">
        <w:rPr>
          <w:rFonts w:asciiTheme="minorHAnsi" w:hAnsiTheme="minorHAnsi"/>
          <w:sz w:val="22"/>
          <w:szCs w:val="22"/>
        </w:rPr>
        <w:t xml:space="preserve">r zijn overlijden </w:t>
      </w:r>
      <w:r w:rsidR="002F7FEE">
        <w:rPr>
          <w:rFonts w:asciiTheme="minorHAnsi" w:hAnsiTheme="minorHAnsi"/>
          <w:sz w:val="22"/>
          <w:szCs w:val="22"/>
        </w:rPr>
        <w:t xml:space="preserve">schriftelijke </w:t>
      </w:r>
      <w:r w:rsidR="002F7FEE" w:rsidRPr="00270937">
        <w:rPr>
          <w:rFonts w:asciiTheme="minorHAnsi" w:hAnsiTheme="minorHAnsi"/>
          <w:sz w:val="22"/>
          <w:szCs w:val="22"/>
        </w:rPr>
        <w:t xml:space="preserve">toestemming </w:t>
      </w:r>
      <w:r w:rsidR="002F7FEE">
        <w:rPr>
          <w:rFonts w:asciiTheme="minorHAnsi" w:hAnsiTheme="minorHAnsi"/>
          <w:sz w:val="22"/>
          <w:szCs w:val="22"/>
        </w:rPr>
        <w:t xml:space="preserve">voor </w:t>
      </w:r>
      <w:r w:rsidR="00270937">
        <w:rPr>
          <w:rFonts w:asciiTheme="minorHAnsi" w:hAnsiTheme="minorHAnsi"/>
          <w:sz w:val="22"/>
          <w:szCs w:val="22"/>
        </w:rPr>
        <w:t xml:space="preserve">inzage </w:t>
      </w:r>
      <w:r w:rsidR="002F7FEE" w:rsidRPr="00270937">
        <w:rPr>
          <w:rFonts w:asciiTheme="minorHAnsi" w:hAnsiTheme="minorHAnsi"/>
          <w:sz w:val="22"/>
          <w:szCs w:val="22"/>
        </w:rPr>
        <w:t>heeft gegeven</w:t>
      </w:r>
      <w:r w:rsidR="002F7FEE">
        <w:rPr>
          <w:rFonts w:asciiTheme="minorHAnsi" w:hAnsiTheme="minorHAnsi"/>
          <w:sz w:val="22"/>
          <w:szCs w:val="22"/>
        </w:rPr>
        <w:t xml:space="preserve"> en </w:t>
      </w:r>
      <w:r w:rsidR="002F7FEE" w:rsidRPr="00270937">
        <w:rPr>
          <w:rFonts w:asciiTheme="minorHAnsi" w:hAnsiTheme="minorHAnsi"/>
          <w:sz w:val="22"/>
          <w:szCs w:val="22"/>
        </w:rPr>
        <w:t xml:space="preserve">duidelijk </w:t>
      </w:r>
      <w:r w:rsidR="002F7FEE">
        <w:rPr>
          <w:rFonts w:asciiTheme="minorHAnsi" w:hAnsiTheme="minorHAnsi"/>
          <w:sz w:val="22"/>
          <w:szCs w:val="22"/>
        </w:rPr>
        <w:t>heeft</w:t>
      </w:r>
      <w:r w:rsidR="002F7FEE" w:rsidRPr="00270937">
        <w:rPr>
          <w:rFonts w:asciiTheme="minorHAnsi" w:hAnsiTheme="minorHAnsi"/>
          <w:sz w:val="22"/>
          <w:szCs w:val="22"/>
        </w:rPr>
        <w:t xml:space="preserve"> aangegeven welke gegevens hij aan wie wenst te verstrekken</w:t>
      </w:r>
      <w:r w:rsidR="002F7FEE" w:rsidRPr="002D26C7">
        <w:rPr>
          <w:sz w:val="24"/>
        </w:rPr>
        <w:t xml:space="preserve">. </w:t>
      </w:r>
      <w:r w:rsidRPr="00F638B5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Toch kunt u </w:t>
      </w:r>
      <w:r w:rsidR="00E52BD3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na het overlijden </w:t>
      </w:r>
      <w:r w:rsidR="00B55C48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van een familielid </w:t>
      </w:r>
      <w:r w:rsidRPr="00F638B5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met </w:t>
      </w:r>
      <w:r w:rsidR="00E52BD3">
        <w:rPr>
          <w:rFonts w:asciiTheme="minorHAnsi" w:eastAsia="Times New Roman" w:hAnsiTheme="minorHAnsi" w:cstheme="minorHAnsi"/>
          <w:sz w:val="22"/>
          <w:szCs w:val="22"/>
          <w:lang w:eastAsia="nl-NL"/>
        </w:rPr>
        <w:t>vragen</w:t>
      </w:r>
      <w:r w:rsidRPr="00F638B5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blijven zitten en graag </w:t>
      </w:r>
      <w:r w:rsidR="00B22831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het </w:t>
      </w:r>
      <w:r w:rsidRPr="00F638B5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een en ander </w:t>
      </w:r>
      <w:r w:rsidR="00E52BD3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willen </w:t>
      </w:r>
      <w:r w:rsidRPr="00F638B5">
        <w:rPr>
          <w:rFonts w:asciiTheme="minorHAnsi" w:eastAsia="Times New Roman" w:hAnsiTheme="minorHAnsi" w:cstheme="minorHAnsi"/>
          <w:sz w:val="22"/>
          <w:szCs w:val="22"/>
          <w:lang w:eastAsia="nl-NL"/>
        </w:rPr>
        <w:t>uitzoeken. Dan kunt u contact opnemen met de huisarts. Bespreek uw vragen met hem</w:t>
      </w:r>
      <w:r w:rsidR="00B22831">
        <w:rPr>
          <w:rFonts w:asciiTheme="minorHAnsi" w:eastAsia="Times New Roman" w:hAnsiTheme="minorHAnsi" w:cstheme="minorHAnsi"/>
          <w:sz w:val="22"/>
          <w:szCs w:val="22"/>
          <w:lang w:eastAsia="nl-NL"/>
        </w:rPr>
        <w:t xml:space="preserve"> of haar</w:t>
      </w:r>
      <w:r w:rsidRPr="00F638B5">
        <w:rPr>
          <w:rFonts w:asciiTheme="minorHAnsi" w:eastAsia="Times New Roman" w:hAnsiTheme="minorHAnsi" w:cstheme="minorHAnsi"/>
          <w:sz w:val="22"/>
          <w:szCs w:val="22"/>
          <w:lang w:eastAsia="nl-NL"/>
        </w:rPr>
        <w:t>. Vaak levert een gesprek waarin overwegingen worden toegelicht meer op dan inzage in het dossier.</w:t>
      </w:r>
    </w:p>
    <w:p w:rsidR="00CE608A" w:rsidRPr="005063F4" w:rsidRDefault="00CE608A" w:rsidP="00CE608A">
      <w:pPr>
        <w:rPr>
          <w:rFonts w:asciiTheme="minorHAnsi" w:hAnsiTheme="minorHAnsi" w:cstheme="minorHAnsi"/>
          <w:sz w:val="22"/>
          <w:szCs w:val="22"/>
          <w:highlight w:val="green"/>
        </w:rPr>
      </w:pPr>
    </w:p>
    <w:p w:rsidR="00CE608A" w:rsidRPr="00F638B5" w:rsidRDefault="00CE608A" w:rsidP="00CE608A">
      <w:pPr>
        <w:rPr>
          <w:rFonts w:asciiTheme="minorHAnsi" w:hAnsiTheme="minorHAnsi" w:cstheme="minorHAnsi"/>
          <w:i/>
          <w:sz w:val="22"/>
          <w:szCs w:val="22"/>
        </w:rPr>
      </w:pPr>
      <w:r w:rsidRPr="00F638B5">
        <w:rPr>
          <w:rFonts w:asciiTheme="minorHAnsi" w:hAnsiTheme="minorHAnsi" w:cstheme="minorHAnsi"/>
          <w:i/>
          <w:sz w:val="22"/>
          <w:szCs w:val="22"/>
        </w:rPr>
        <w:t>Afspraak maken voor inzage in dossier</w:t>
      </w:r>
    </w:p>
    <w:p w:rsidR="00CE608A" w:rsidRPr="005063F4" w:rsidRDefault="00CE608A" w:rsidP="00CE608A">
      <w:pPr>
        <w:rPr>
          <w:rFonts w:asciiTheme="minorHAnsi" w:hAnsiTheme="minorHAnsi" w:cstheme="minorHAnsi"/>
          <w:sz w:val="22"/>
          <w:szCs w:val="22"/>
        </w:rPr>
      </w:pPr>
      <w:r w:rsidRPr="005063F4">
        <w:rPr>
          <w:rFonts w:asciiTheme="minorHAnsi" w:hAnsiTheme="minorHAnsi" w:cstheme="minorHAnsi"/>
          <w:sz w:val="22"/>
          <w:szCs w:val="22"/>
        </w:rPr>
        <w:t>Wilt u uw dossier inzien</w:t>
      </w:r>
      <w:r w:rsidR="004E22E2">
        <w:rPr>
          <w:rFonts w:asciiTheme="minorHAnsi" w:hAnsiTheme="minorHAnsi" w:cstheme="minorHAnsi"/>
          <w:sz w:val="22"/>
          <w:szCs w:val="22"/>
        </w:rPr>
        <w:t>,</w:t>
      </w:r>
      <w:r w:rsidRPr="005063F4">
        <w:rPr>
          <w:rFonts w:asciiTheme="minorHAnsi" w:hAnsiTheme="minorHAnsi" w:cstheme="minorHAnsi"/>
          <w:sz w:val="22"/>
          <w:szCs w:val="22"/>
        </w:rPr>
        <w:t xml:space="preserve"> </w:t>
      </w:r>
      <w:r w:rsidR="00E52BD3">
        <w:rPr>
          <w:rFonts w:asciiTheme="minorHAnsi" w:hAnsiTheme="minorHAnsi" w:cstheme="minorHAnsi"/>
          <w:sz w:val="22"/>
          <w:szCs w:val="22"/>
        </w:rPr>
        <w:t xml:space="preserve">dan </w:t>
      </w:r>
      <w:r w:rsidR="004E22E2">
        <w:rPr>
          <w:rFonts w:asciiTheme="minorHAnsi" w:hAnsiTheme="minorHAnsi" w:cstheme="minorHAnsi"/>
          <w:sz w:val="22"/>
          <w:szCs w:val="22"/>
        </w:rPr>
        <w:t xml:space="preserve">kunt u het beste een </w:t>
      </w:r>
      <w:r w:rsidRPr="005063F4">
        <w:rPr>
          <w:rFonts w:asciiTheme="minorHAnsi" w:hAnsiTheme="minorHAnsi" w:cstheme="minorHAnsi"/>
          <w:sz w:val="22"/>
          <w:szCs w:val="22"/>
        </w:rPr>
        <w:t>afspraak maken op het spreekuur</w:t>
      </w:r>
      <w:r w:rsidR="004E22E2">
        <w:rPr>
          <w:rFonts w:asciiTheme="minorHAnsi" w:hAnsiTheme="minorHAnsi" w:cstheme="minorHAnsi"/>
          <w:sz w:val="22"/>
          <w:szCs w:val="22"/>
        </w:rPr>
        <w:t xml:space="preserve">. </w:t>
      </w:r>
      <w:r w:rsidRPr="005063F4">
        <w:rPr>
          <w:rFonts w:asciiTheme="minorHAnsi" w:hAnsiTheme="minorHAnsi" w:cstheme="minorHAnsi"/>
          <w:sz w:val="22"/>
          <w:szCs w:val="22"/>
        </w:rPr>
        <w:t xml:space="preserve">U kunt </w:t>
      </w:r>
      <w:r w:rsidR="004E22E2">
        <w:rPr>
          <w:rFonts w:asciiTheme="minorHAnsi" w:hAnsiTheme="minorHAnsi" w:cstheme="minorHAnsi"/>
          <w:sz w:val="22"/>
          <w:szCs w:val="22"/>
        </w:rPr>
        <w:t>uw</w:t>
      </w:r>
      <w:r w:rsidRPr="005063F4">
        <w:rPr>
          <w:rFonts w:asciiTheme="minorHAnsi" w:hAnsiTheme="minorHAnsi" w:cstheme="minorHAnsi"/>
          <w:sz w:val="22"/>
          <w:szCs w:val="22"/>
        </w:rPr>
        <w:t xml:space="preserve"> dossier inzien en </w:t>
      </w:r>
      <w:r w:rsidR="004E22E2">
        <w:rPr>
          <w:rFonts w:asciiTheme="minorHAnsi" w:hAnsiTheme="minorHAnsi" w:cstheme="minorHAnsi"/>
          <w:sz w:val="22"/>
          <w:szCs w:val="22"/>
        </w:rPr>
        <w:t>uw</w:t>
      </w:r>
      <w:r w:rsidRPr="005063F4">
        <w:rPr>
          <w:rFonts w:asciiTheme="minorHAnsi" w:hAnsiTheme="minorHAnsi" w:cstheme="minorHAnsi"/>
          <w:sz w:val="22"/>
          <w:szCs w:val="22"/>
        </w:rPr>
        <w:t xml:space="preserve"> huisarts kan dan direct uw vragen beantwoorden en zaken toelichten. </w:t>
      </w:r>
    </w:p>
    <w:p w:rsidR="00CE608A" w:rsidRPr="005063F4" w:rsidRDefault="00CE608A" w:rsidP="00CE608A">
      <w:pPr>
        <w:rPr>
          <w:rFonts w:asciiTheme="minorHAnsi" w:hAnsiTheme="minorHAnsi" w:cstheme="minorHAnsi"/>
          <w:sz w:val="22"/>
          <w:szCs w:val="22"/>
        </w:rPr>
      </w:pPr>
    </w:p>
    <w:p w:rsidR="00CE608A" w:rsidRPr="005063F4" w:rsidRDefault="001E7917" w:rsidP="00CE608A">
      <w:pPr>
        <w:rPr>
          <w:rFonts w:asciiTheme="minorHAnsi" w:hAnsiTheme="minorHAnsi" w:cstheme="minorHAnsi"/>
          <w:b/>
          <w:sz w:val="22"/>
          <w:szCs w:val="22"/>
        </w:rPr>
      </w:pPr>
      <w:r w:rsidRPr="005063F4">
        <w:rPr>
          <w:rFonts w:asciiTheme="minorHAnsi" w:hAnsiTheme="minorHAnsi" w:cstheme="minorHAnsi"/>
          <w:b/>
          <w:sz w:val="22"/>
          <w:szCs w:val="22"/>
        </w:rPr>
        <w:t>2</w:t>
      </w:r>
      <w:r w:rsidR="00CE608A" w:rsidRPr="005063F4">
        <w:rPr>
          <w:rFonts w:asciiTheme="minorHAnsi" w:hAnsiTheme="minorHAnsi" w:cstheme="minorHAnsi"/>
          <w:b/>
          <w:sz w:val="22"/>
          <w:szCs w:val="22"/>
        </w:rPr>
        <w:t>. Kopie medisch dossier</w:t>
      </w:r>
    </w:p>
    <w:p w:rsidR="00CE608A" w:rsidRPr="00E52BD3" w:rsidRDefault="004E22E2" w:rsidP="00CE608A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Als </w:t>
      </w:r>
      <w:r w:rsidR="00CE608A" w:rsidRPr="005063F4">
        <w:rPr>
          <w:rFonts w:asciiTheme="minorHAnsi" w:hAnsiTheme="minorHAnsi" w:cstheme="minorHAnsi"/>
          <w:sz w:val="22"/>
          <w:szCs w:val="22"/>
        </w:rPr>
        <w:t>u een kopie van uw medisch dossier wilt aanvragen</w:t>
      </w:r>
      <w:r>
        <w:rPr>
          <w:rFonts w:asciiTheme="minorHAnsi" w:hAnsiTheme="minorHAnsi" w:cstheme="minorHAnsi"/>
          <w:sz w:val="22"/>
          <w:szCs w:val="22"/>
        </w:rPr>
        <w:t>,</w:t>
      </w:r>
      <w:r w:rsidR="00CE608A" w:rsidRPr="005063F4">
        <w:rPr>
          <w:rFonts w:asciiTheme="minorHAnsi" w:hAnsiTheme="minorHAnsi" w:cstheme="minorHAnsi"/>
          <w:sz w:val="22"/>
          <w:szCs w:val="22"/>
        </w:rPr>
        <w:t xml:space="preserve"> kunt u contact opnemen met de </w:t>
      </w:r>
      <w:r w:rsidR="00B22831">
        <w:rPr>
          <w:rFonts w:asciiTheme="minorHAnsi" w:hAnsiTheme="minorHAnsi" w:cstheme="minorHAnsi"/>
          <w:sz w:val="22"/>
          <w:szCs w:val="22"/>
        </w:rPr>
        <w:t>dokters</w:t>
      </w:r>
      <w:r w:rsidR="00CE608A" w:rsidRPr="005063F4">
        <w:rPr>
          <w:rFonts w:asciiTheme="minorHAnsi" w:hAnsiTheme="minorHAnsi" w:cstheme="minorHAnsi"/>
          <w:sz w:val="22"/>
          <w:szCs w:val="22"/>
        </w:rPr>
        <w:t xml:space="preserve">assistente. U kunt uw aanvraag doen door gebruik te maken van de </w:t>
      </w:r>
      <w:hyperlink r:id="rId6" w:history="1">
        <w:r w:rsidR="00CE608A" w:rsidRPr="000C1D28">
          <w:rPr>
            <w:rStyle w:val="Hyperlink"/>
            <w:rFonts w:asciiTheme="minorHAnsi" w:hAnsiTheme="minorHAnsi" w:cstheme="minorHAnsi"/>
            <w:sz w:val="22"/>
            <w:szCs w:val="22"/>
          </w:rPr>
          <w:t>voorbeeldbrieven van de NPCF</w:t>
        </w:r>
      </w:hyperlink>
      <w:r w:rsidR="00CE608A" w:rsidRPr="005063F4">
        <w:rPr>
          <w:rFonts w:asciiTheme="minorHAnsi" w:hAnsiTheme="minorHAnsi" w:cstheme="minorHAnsi"/>
          <w:sz w:val="22"/>
          <w:szCs w:val="22"/>
        </w:rPr>
        <w:t xml:space="preserve">. </w:t>
      </w:r>
      <w:r w:rsidRPr="00B22831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Het verstrekken van een kopie duurt minimaal een week.</w:t>
      </w:r>
      <w:r w:rsidRPr="00B22831">
        <w:rPr>
          <w:rStyle w:val="Hyperlink"/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CE608A" w:rsidRPr="005063F4" w:rsidRDefault="00CE608A" w:rsidP="00CE608A">
      <w:pPr>
        <w:rPr>
          <w:rFonts w:asciiTheme="minorHAnsi" w:hAnsiTheme="minorHAnsi" w:cstheme="minorHAnsi"/>
          <w:sz w:val="22"/>
          <w:szCs w:val="22"/>
        </w:rPr>
      </w:pPr>
    </w:p>
    <w:p w:rsidR="00C14FD6" w:rsidRPr="00B55C48" w:rsidRDefault="00CE608A" w:rsidP="00C14FD6">
      <w:pPr>
        <w:rPr>
          <w:rFonts w:asciiTheme="minorHAnsi" w:hAnsiTheme="minorHAnsi" w:cstheme="minorHAnsi"/>
          <w:i/>
          <w:sz w:val="22"/>
          <w:szCs w:val="22"/>
        </w:rPr>
      </w:pPr>
      <w:r w:rsidRPr="00F638B5">
        <w:rPr>
          <w:rFonts w:asciiTheme="minorHAnsi" w:hAnsiTheme="minorHAnsi" w:cstheme="minorHAnsi"/>
          <w:i/>
          <w:sz w:val="22"/>
          <w:szCs w:val="22"/>
        </w:rPr>
        <w:t xml:space="preserve">Kosten </w:t>
      </w:r>
      <w:r w:rsidR="00C14FD6">
        <w:rPr>
          <w:rFonts w:ascii="Calibri" w:hAnsi="Calibri" w:cs="Calibri"/>
          <w:color w:val="000000"/>
          <w:sz w:val="22"/>
          <w:szCs w:val="22"/>
        </w:rPr>
        <w:t xml:space="preserve">Het aanvragen van afschriften van het medisch dossier </w:t>
      </w:r>
      <w:r w:rsidR="00270937">
        <w:rPr>
          <w:rFonts w:ascii="Calibri" w:hAnsi="Calibri" w:cs="Calibri"/>
          <w:color w:val="000000"/>
          <w:sz w:val="22"/>
          <w:szCs w:val="22"/>
        </w:rPr>
        <w:t>kost</w:t>
      </w:r>
      <w:r w:rsidR="00C14FD6">
        <w:rPr>
          <w:rFonts w:ascii="Calibri" w:hAnsi="Calibri" w:cs="Calibri"/>
          <w:color w:val="000000"/>
          <w:sz w:val="22"/>
          <w:szCs w:val="22"/>
        </w:rPr>
        <w:t xml:space="preserve"> tot 100 kopieën €</w:t>
      </w:r>
      <w:r w:rsidR="00DD59E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14FD6">
        <w:rPr>
          <w:rFonts w:ascii="Calibri" w:hAnsi="Calibri" w:cs="Calibri"/>
          <w:color w:val="000000"/>
          <w:sz w:val="22"/>
          <w:szCs w:val="22"/>
        </w:rPr>
        <w:t>0,23 per kopie tot een maximum van €</w:t>
      </w:r>
      <w:r w:rsidR="00DD59EC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55C48">
        <w:rPr>
          <w:rFonts w:ascii="Calibri" w:hAnsi="Calibri" w:cs="Calibri"/>
          <w:color w:val="000000"/>
          <w:sz w:val="22"/>
          <w:szCs w:val="22"/>
        </w:rPr>
        <w:t>5,</w:t>
      </w:r>
      <w:r w:rsidR="00DD59EC">
        <w:rPr>
          <w:rFonts w:ascii="Calibri" w:hAnsi="Calibri" w:cs="Calibri"/>
          <w:color w:val="000000"/>
          <w:sz w:val="22"/>
          <w:szCs w:val="22"/>
        </w:rPr>
        <w:t>-</w:t>
      </w:r>
      <w:r w:rsidR="00C14FD6">
        <w:rPr>
          <w:rFonts w:ascii="Calibri" w:hAnsi="Calibri" w:cs="Calibri"/>
          <w:color w:val="000000"/>
          <w:sz w:val="22"/>
          <w:szCs w:val="22"/>
        </w:rPr>
        <w:t xml:space="preserve"> per verzoek.</w:t>
      </w:r>
      <w:r w:rsidR="00B55C4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55C48" w:rsidRPr="00DD59EC">
        <w:rPr>
          <w:rFonts w:asciiTheme="minorHAnsi" w:hAnsiTheme="minorHAnsi"/>
          <w:sz w:val="22"/>
          <w:szCs w:val="22"/>
        </w:rPr>
        <w:t xml:space="preserve">Gaat het om een afschriftverzoek van meer dan 100 pagina’s, dan </w:t>
      </w:r>
      <w:r w:rsidR="00DD59EC">
        <w:rPr>
          <w:rFonts w:asciiTheme="minorHAnsi" w:hAnsiTheme="minorHAnsi"/>
          <w:sz w:val="22"/>
          <w:szCs w:val="22"/>
        </w:rPr>
        <w:t>wordt</w:t>
      </w:r>
      <w:r w:rsidR="00B55C48" w:rsidRPr="00DD59EC">
        <w:rPr>
          <w:rFonts w:asciiTheme="minorHAnsi" w:hAnsiTheme="minorHAnsi"/>
          <w:sz w:val="22"/>
          <w:szCs w:val="22"/>
        </w:rPr>
        <w:t xml:space="preserve"> maximaal € 22,50 in rekening gebracht</w:t>
      </w:r>
      <w:r w:rsidR="002F7FEE">
        <w:rPr>
          <w:rFonts w:asciiTheme="minorHAnsi" w:hAnsiTheme="minorHAnsi"/>
          <w:sz w:val="22"/>
          <w:szCs w:val="22"/>
        </w:rPr>
        <w:t>.</w:t>
      </w:r>
    </w:p>
    <w:p w:rsidR="00CE608A" w:rsidRPr="002F7FEE" w:rsidRDefault="00CE608A" w:rsidP="00CE608A">
      <w:pPr>
        <w:rPr>
          <w:rFonts w:asciiTheme="minorHAnsi" w:hAnsiTheme="minorHAnsi" w:cstheme="minorHAnsi"/>
          <w:sz w:val="22"/>
          <w:szCs w:val="22"/>
        </w:rPr>
      </w:pPr>
    </w:p>
    <w:p w:rsidR="00CE608A" w:rsidRPr="005063F4" w:rsidRDefault="00CE608A" w:rsidP="00CE608A">
      <w:pPr>
        <w:rPr>
          <w:rFonts w:asciiTheme="minorHAnsi" w:hAnsiTheme="minorHAnsi" w:cstheme="minorHAnsi"/>
          <w:sz w:val="22"/>
          <w:szCs w:val="22"/>
        </w:rPr>
      </w:pPr>
      <w:r w:rsidRPr="00F638B5">
        <w:rPr>
          <w:rFonts w:asciiTheme="minorHAnsi" w:hAnsiTheme="minorHAnsi" w:cstheme="minorHAnsi"/>
          <w:i/>
          <w:sz w:val="22"/>
          <w:szCs w:val="22"/>
        </w:rPr>
        <w:t>Legitimatie</w:t>
      </w:r>
      <w:r w:rsidR="00DD59EC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E22E2">
        <w:rPr>
          <w:rFonts w:asciiTheme="minorHAnsi" w:hAnsiTheme="minorHAnsi" w:cstheme="minorHAnsi"/>
          <w:sz w:val="22"/>
          <w:szCs w:val="22"/>
        </w:rPr>
        <w:t xml:space="preserve">Als u de kopieën ophaalt, moet u zich </w:t>
      </w:r>
      <w:r w:rsidRPr="005063F4">
        <w:rPr>
          <w:rFonts w:asciiTheme="minorHAnsi" w:hAnsiTheme="minorHAnsi" w:cstheme="minorHAnsi"/>
          <w:sz w:val="22"/>
          <w:szCs w:val="22"/>
        </w:rPr>
        <w:t>legitimeren met een geldig identiteitsbewijs</w:t>
      </w:r>
      <w:r w:rsidR="004E22E2">
        <w:rPr>
          <w:rFonts w:asciiTheme="minorHAnsi" w:hAnsiTheme="minorHAnsi" w:cstheme="minorHAnsi"/>
          <w:sz w:val="22"/>
          <w:szCs w:val="22"/>
        </w:rPr>
        <w:t xml:space="preserve">; </w:t>
      </w:r>
      <w:r w:rsidRPr="005063F4">
        <w:rPr>
          <w:rFonts w:asciiTheme="minorHAnsi" w:hAnsiTheme="minorHAnsi" w:cstheme="minorHAnsi"/>
          <w:sz w:val="22"/>
          <w:szCs w:val="22"/>
        </w:rPr>
        <w:t xml:space="preserve">een paspoort, identiteitskaart of rijbewijs. </w:t>
      </w:r>
    </w:p>
    <w:p w:rsidR="00CE608A" w:rsidRPr="005063F4" w:rsidRDefault="00CE608A" w:rsidP="00CE608A">
      <w:pPr>
        <w:rPr>
          <w:rFonts w:asciiTheme="minorHAnsi" w:hAnsiTheme="minorHAnsi" w:cstheme="minorHAnsi"/>
          <w:sz w:val="22"/>
          <w:szCs w:val="22"/>
        </w:rPr>
      </w:pPr>
    </w:p>
    <w:p w:rsidR="00CE608A" w:rsidRPr="005063F4" w:rsidRDefault="00CE608A" w:rsidP="00CE608A">
      <w:pPr>
        <w:rPr>
          <w:rFonts w:asciiTheme="minorHAnsi" w:hAnsiTheme="minorHAnsi" w:cstheme="minorHAnsi"/>
          <w:sz w:val="22"/>
          <w:szCs w:val="22"/>
        </w:rPr>
      </w:pPr>
      <w:r w:rsidRPr="005063F4">
        <w:rPr>
          <w:rFonts w:asciiTheme="minorHAnsi" w:hAnsiTheme="minorHAnsi" w:cstheme="minorHAnsi"/>
          <w:sz w:val="22"/>
          <w:szCs w:val="22"/>
        </w:rPr>
        <w:t xml:space="preserve">Voor meer informatie over 'Inzage in uw dossier' kunt u de betreffende brochure bestellen of downloaden via </w:t>
      </w:r>
      <w:hyperlink r:id="rId7" w:history="1">
        <w:r w:rsidRPr="005063F4">
          <w:rPr>
            <w:rStyle w:val="Hyperlink"/>
            <w:rFonts w:asciiTheme="minorHAnsi" w:hAnsiTheme="minorHAnsi" w:cstheme="minorHAnsi"/>
            <w:sz w:val="22"/>
            <w:szCs w:val="22"/>
          </w:rPr>
          <w:t>www.npcf.nl</w:t>
        </w:r>
      </w:hyperlink>
    </w:p>
    <w:p w:rsidR="00CE608A" w:rsidRPr="005063F4" w:rsidRDefault="00CE608A" w:rsidP="00CE608A">
      <w:pPr>
        <w:rPr>
          <w:rFonts w:asciiTheme="minorHAnsi" w:hAnsiTheme="minorHAnsi" w:cstheme="minorHAnsi"/>
          <w:b/>
          <w:sz w:val="22"/>
          <w:szCs w:val="22"/>
        </w:rPr>
      </w:pPr>
    </w:p>
    <w:p w:rsidR="00CE608A" w:rsidRPr="005063F4" w:rsidRDefault="00CE608A" w:rsidP="00CE608A">
      <w:pPr>
        <w:rPr>
          <w:rFonts w:asciiTheme="minorHAnsi" w:hAnsiTheme="minorHAnsi" w:cstheme="minorHAnsi"/>
          <w:b/>
          <w:sz w:val="22"/>
          <w:szCs w:val="22"/>
        </w:rPr>
      </w:pPr>
      <w:r w:rsidRPr="005063F4">
        <w:rPr>
          <w:rFonts w:asciiTheme="minorHAnsi" w:hAnsiTheme="minorHAnsi" w:cstheme="minorHAnsi"/>
          <w:b/>
          <w:sz w:val="22"/>
          <w:szCs w:val="22"/>
        </w:rPr>
        <w:t>3. Overdracht van uw dossier</w:t>
      </w:r>
    </w:p>
    <w:p w:rsidR="00B55C48" w:rsidRDefault="00CE608A" w:rsidP="00B55C48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063F4">
        <w:rPr>
          <w:rFonts w:asciiTheme="minorHAnsi" w:hAnsiTheme="minorHAnsi" w:cstheme="minorHAnsi"/>
          <w:sz w:val="22"/>
          <w:szCs w:val="22"/>
        </w:rPr>
        <w:t xml:space="preserve">Als u een nieuwe huisarts kiest, is het belangrijk dat </w:t>
      </w:r>
      <w:r w:rsidR="004E22E2">
        <w:rPr>
          <w:rFonts w:asciiTheme="minorHAnsi" w:hAnsiTheme="minorHAnsi" w:cstheme="minorHAnsi"/>
          <w:sz w:val="22"/>
          <w:szCs w:val="22"/>
        </w:rPr>
        <w:t>uw</w:t>
      </w:r>
      <w:r w:rsidRPr="005063F4">
        <w:rPr>
          <w:rFonts w:asciiTheme="minorHAnsi" w:hAnsiTheme="minorHAnsi" w:cstheme="minorHAnsi"/>
          <w:sz w:val="22"/>
          <w:szCs w:val="22"/>
        </w:rPr>
        <w:t xml:space="preserve"> nieuwe huisarts op de hoogte is van uw medische geschiedenis. Uw medische geschiedenis staat in uw patiëntendossier. Het is gebruikelijk dat </w:t>
      </w:r>
      <w:r w:rsidR="004E22E2">
        <w:rPr>
          <w:rFonts w:asciiTheme="minorHAnsi" w:hAnsiTheme="minorHAnsi" w:cstheme="minorHAnsi"/>
          <w:sz w:val="22"/>
          <w:szCs w:val="22"/>
        </w:rPr>
        <w:t xml:space="preserve">uw oude huisarts </w:t>
      </w:r>
      <w:r w:rsidRPr="005063F4">
        <w:rPr>
          <w:rFonts w:asciiTheme="minorHAnsi" w:hAnsiTheme="minorHAnsi" w:cstheme="minorHAnsi"/>
          <w:sz w:val="22"/>
          <w:szCs w:val="22"/>
        </w:rPr>
        <w:t>het dossier overdra</w:t>
      </w:r>
      <w:r w:rsidR="004E22E2">
        <w:rPr>
          <w:rFonts w:asciiTheme="minorHAnsi" w:hAnsiTheme="minorHAnsi" w:cstheme="minorHAnsi"/>
          <w:sz w:val="22"/>
          <w:szCs w:val="22"/>
        </w:rPr>
        <w:t>agt</w:t>
      </w:r>
      <w:r w:rsidRPr="005063F4">
        <w:rPr>
          <w:rFonts w:asciiTheme="minorHAnsi" w:hAnsiTheme="minorHAnsi" w:cstheme="minorHAnsi"/>
          <w:sz w:val="22"/>
          <w:szCs w:val="22"/>
        </w:rPr>
        <w:t xml:space="preserve"> aan </w:t>
      </w:r>
      <w:r w:rsidR="004E22E2">
        <w:rPr>
          <w:rFonts w:asciiTheme="minorHAnsi" w:hAnsiTheme="minorHAnsi" w:cstheme="minorHAnsi"/>
          <w:sz w:val="22"/>
          <w:szCs w:val="22"/>
        </w:rPr>
        <w:t xml:space="preserve">uw </w:t>
      </w:r>
      <w:r w:rsidRPr="005063F4">
        <w:rPr>
          <w:rFonts w:asciiTheme="minorHAnsi" w:hAnsiTheme="minorHAnsi" w:cstheme="minorHAnsi"/>
          <w:sz w:val="22"/>
          <w:szCs w:val="22"/>
        </w:rPr>
        <w:t xml:space="preserve">nieuwe huisarts. Hiervoor </w:t>
      </w:r>
      <w:r w:rsidR="00270937">
        <w:rPr>
          <w:rFonts w:asciiTheme="minorHAnsi" w:hAnsiTheme="minorHAnsi" w:cstheme="minorHAnsi"/>
          <w:sz w:val="22"/>
          <w:szCs w:val="22"/>
        </w:rPr>
        <w:t xml:space="preserve">heeft de KNMG </w:t>
      </w:r>
      <w:r w:rsidRPr="005063F4">
        <w:rPr>
          <w:rFonts w:asciiTheme="minorHAnsi" w:hAnsiTheme="minorHAnsi" w:cstheme="minorHAnsi"/>
          <w:sz w:val="22"/>
          <w:szCs w:val="22"/>
        </w:rPr>
        <w:t xml:space="preserve">een </w:t>
      </w:r>
      <w:hyperlink r:id="rId8" w:history="1">
        <w:r w:rsidRPr="00270937">
          <w:rPr>
            <w:rStyle w:val="Hyperlink"/>
            <w:rFonts w:asciiTheme="minorHAnsi" w:hAnsiTheme="minorHAnsi" w:cstheme="minorHAnsi"/>
            <w:sz w:val="22"/>
            <w:szCs w:val="22"/>
          </w:rPr>
          <w:t>richtlijn</w:t>
        </w:r>
      </w:hyperlink>
      <w:r w:rsidRPr="005063F4">
        <w:rPr>
          <w:rFonts w:asciiTheme="minorHAnsi" w:hAnsiTheme="minorHAnsi" w:cstheme="minorHAnsi"/>
          <w:sz w:val="22"/>
          <w:szCs w:val="22"/>
        </w:rPr>
        <w:t xml:space="preserve"> opgesteld</w:t>
      </w:r>
      <w:r w:rsidR="00270937">
        <w:rPr>
          <w:rFonts w:asciiTheme="minorHAnsi" w:hAnsiTheme="minorHAnsi" w:cstheme="minorHAnsi"/>
          <w:sz w:val="22"/>
          <w:szCs w:val="22"/>
        </w:rPr>
        <w:t>.</w:t>
      </w:r>
    </w:p>
    <w:p w:rsidR="00DD59EC" w:rsidRDefault="00DD59EC" w:rsidP="00B55C4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:rsidR="00CE608A" w:rsidRPr="005063F4" w:rsidRDefault="00CE608A" w:rsidP="0027093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5063F4">
        <w:rPr>
          <w:rFonts w:asciiTheme="minorHAnsi" w:hAnsiTheme="minorHAnsi" w:cstheme="minorHAnsi"/>
          <w:sz w:val="22"/>
          <w:szCs w:val="22"/>
        </w:rPr>
        <w:t>Bij het uitschrijven bij uw huisarts kunt u uw dossier naar uw nieuwe huisarts laten opsturen. Uw medisch dossier wordt dan door uw huisarts persoonlijk of per aangetekende post overgedragen</w:t>
      </w:r>
      <w:r w:rsidR="004E22E2">
        <w:rPr>
          <w:rFonts w:asciiTheme="minorHAnsi" w:hAnsiTheme="minorHAnsi" w:cstheme="minorHAnsi"/>
          <w:sz w:val="22"/>
          <w:szCs w:val="22"/>
        </w:rPr>
        <w:t xml:space="preserve">. </w:t>
      </w:r>
      <w:r w:rsidRPr="005063F4">
        <w:rPr>
          <w:rFonts w:asciiTheme="minorHAnsi" w:hAnsiTheme="minorHAnsi" w:cstheme="minorHAnsi"/>
          <w:sz w:val="22"/>
          <w:szCs w:val="22"/>
        </w:rPr>
        <w:t xml:space="preserve"> U kunt het originele dossier niet meekrijgen. </w:t>
      </w:r>
      <w:r w:rsidR="004E22E2">
        <w:rPr>
          <w:rFonts w:asciiTheme="minorHAnsi" w:hAnsiTheme="minorHAnsi" w:cstheme="minorHAnsi"/>
          <w:sz w:val="22"/>
          <w:szCs w:val="22"/>
        </w:rPr>
        <w:t xml:space="preserve">Wel heeft u </w:t>
      </w:r>
      <w:r w:rsidR="00B22831">
        <w:rPr>
          <w:rFonts w:asciiTheme="minorHAnsi" w:hAnsiTheme="minorHAnsi" w:cstheme="minorHAnsi"/>
          <w:sz w:val="22"/>
          <w:szCs w:val="22"/>
        </w:rPr>
        <w:t>altijd</w:t>
      </w:r>
      <w:r w:rsidRPr="005063F4">
        <w:rPr>
          <w:rFonts w:asciiTheme="minorHAnsi" w:hAnsiTheme="minorHAnsi" w:cstheme="minorHAnsi"/>
          <w:sz w:val="22"/>
          <w:szCs w:val="22"/>
        </w:rPr>
        <w:t xml:space="preserve"> recht op inzage in uw dossier.</w:t>
      </w:r>
      <w:r w:rsidR="00B55C48" w:rsidRPr="00B55C48">
        <w:rPr>
          <w:rFonts w:ascii="Times New Roman" w:hAnsi="Times New Roman" w:cs="Times New Roman"/>
          <w:sz w:val="23"/>
          <w:szCs w:val="23"/>
        </w:rPr>
        <w:t xml:space="preserve"> </w:t>
      </w:r>
      <w:r w:rsidR="00B55C48" w:rsidRPr="00270937">
        <w:rPr>
          <w:rFonts w:asciiTheme="minorHAnsi" w:hAnsiTheme="minorHAnsi" w:cs="Times New Roman"/>
          <w:sz w:val="22"/>
          <w:szCs w:val="22"/>
        </w:rPr>
        <w:t xml:space="preserve">Het dossier kan (indien </w:t>
      </w:r>
      <w:r w:rsidR="00B55C48" w:rsidRPr="00B55C48">
        <w:rPr>
          <w:rFonts w:asciiTheme="minorHAnsi" w:hAnsiTheme="minorHAnsi" w:cs="Times New Roman"/>
          <w:sz w:val="22"/>
          <w:szCs w:val="22"/>
        </w:rPr>
        <w:t>mogelijk</w:t>
      </w:r>
      <w:r w:rsidR="00B55C48" w:rsidRPr="00270937">
        <w:rPr>
          <w:rFonts w:asciiTheme="minorHAnsi" w:hAnsiTheme="minorHAnsi" w:cs="Times New Roman"/>
          <w:sz w:val="22"/>
          <w:szCs w:val="22"/>
        </w:rPr>
        <w:t xml:space="preserve">) </w:t>
      </w:r>
      <w:r w:rsidR="00B55C48">
        <w:rPr>
          <w:rFonts w:asciiTheme="minorHAnsi" w:hAnsiTheme="minorHAnsi" w:cs="Times New Roman"/>
          <w:sz w:val="22"/>
          <w:szCs w:val="22"/>
        </w:rPr>
        <w:t xml:space="preserve">ook </w:t>
      </w:r>
      <w:r w:rsidR="00B55C48" w:rsidRPr="00270937">
        <w:rPr>
          <w:rFonts w:asciiTheme="minorHAnsi" w:hAnsiTheme="minorHAnsi" w:cs="Times New Roman"/>
          <w:sz w:val="22"/>
          <w:szCs w:val="22"/>
        </w:rPr>
        <w:t>via e-mail aan de nieuwe huisarts worden</w:t>
      </w:r>
      <w:r w:rsidR="00270937">
        <w:rPr>
          <w:rFonts w:asciiTheme="minorHAnsi" w:hAnsiTheme="minorHAnsi" w:cs="Times New Roman"/>
          <w:sz w:val="22"/>
          <w:szCs w:val="22"/>
        </w:rPr>
        <w:t xml:space="preserve"> </w:t>
      </w:r>
      <w:r w:rsidR="00B55C48" w:rsidRPr="00270937">
        <w:rPr>
          <w:rFonts w:asciiTheme="minorHAnsi" w:hAnsiTheme="minorHAnsi" w:cs="Times New Roman"/>
          <w:sz w:val="22"/>
          <w:szCs w:val="22"/>
        </w:rPr>
        <w:t xml:space="preserve">overgedragen. </w:t>
      </w:r>
      <w:r w:rsidR="00B55C48">
        <w:rPr>
          <w:rFonts w:asciiTheme="minorHAnsi" w:hAnsiTheme="minorHAnsi" w:cs="Times New Roman"/>
          <w:sz w:val="22"/>
          <w:szCs w:val="22"/>
        </w:rPr>
        <w:t>Beide</w:t>
      </w:r>
      <w:r w:rsidR="00B55C48" w:rsidRPr="00B55C48">
        <w:rPr>
          <w:rFonts w:asciiTheme="minorHAnsi" w:hAnsiTheme="minorHAnsi" w:cs="Times New Roman"/>
          <w:sz w:val="22"/>
          <w:szCs w:val="22"/>
        </w:rPr>
        <w:t xml:space="preserve"> huisartsen </w:t>
      </w:r>
      <w:r w:rsidR="00B55C48">
        <w:rPr>
          <w:rFonts w:asciiTheme="minorHAnsi" w:hAnsiTheme="minorHAnsi" w:cs="Times New Roman"/>
          <w:sz w:val="22"/>
          <w:szCs w:val="22"/>
        </w:rPr>
        <w:t>moeten er dan w</w:t>
      </w:r>
      <w:r w:rsidR="00B55C48" w:rsidRPr="00270937">
        <w:rPr>
          <w:rFonts w:asciiTheme="minorHAnsi" w:hAnsiTheme="minorHAnsi" w:cs="Times New Roman"/>
          <w:sz w:val="22"/>
          <w:szCs w:val="22"/>
        </w:rPr>
        <w:t xml:space="preserve">el voor </w:t>
      </w:r>
      <w:r w:rsidR="00B55C48" w:rsidRPr="00B55C48">
        <w:rPr>
          <w:rFonts w:asciiTheme="minorHAnsi" w:hAnsiTheme="minorHAnsi" w:cs="Times New Roman"/>
          <w:sz w:val="22"/>
          <w:szCs w:val="22"/>
        </w:rPr>
        <w:t>zorgen dat hun computer en</w:t>
      </w:r>
      <w:r w:rsidR="00270937">
        <w:rPr>
          <w:rFonts w:asciiTheme="minorHAnsi" w:hAnsiTheme="minorHAnsi" w:cs="Times New Roman"/>
          <w:sz w:val="22"/>
          <w:szCs w:val="22"/>
        </w:rPr>
        <w:t xml:space="preserve"> </w:t>
      </w:r>
      <w:r w:rsidR="00B55C48" w:rsidRPr="00B55C48">
        <w:rPr>
          <w:rFonts w:asciiTheme="minorHAnsi" w:hAnsiTheme="minorHAnsi" w:cs="Times New Roman"/>
          <w:sz w:val="22"/>
          <w:szCs w:val="22"/>
        </w:rPr>
        <w:t>internet</w:t>
      </w:r>
      <w:r w:rsidR="00B55C48" w:rsidRPr="00270937">
        <w:rPr>
          <w:rFonts w:asciiTheme="minorHAnsi" w:hAnsiTheme="minorHAnsi" w:cs="Times New Roman"/>
          <w:sz w:val="22"/>
          <w:szCs w:val="22"/>
        </w:rPr>
        <w:t>verbinding</w:t>
      </w:r>
      <w:r w:rsidR="00B55C48">
        <w:rPr>
          <w:rFonts w:asciiTheme="minorHAnsi" w:hAnsiTheme="minorHAnsi" w:cs="Times New Roman"/>
          <w:sz w:val="22"/>
          <w:szCs w:val="22"/>
        </w:rPr>
        <w:t>en</w:t>
      </w:r>
      <w:r w:rsidR="00B55C48" w:rsidRPr="00B55C48">
        <w:rPr>
          <w:rFonts w:asciiTheme="minorHAnsi" w:hAnsiTheme="minorHAnsi" w:cs="Times New Roman"/>
          <w:sz w:val="22"/>
          <w:szCs w:val="22"/>
        </w:rPr>
        <w:t xml:space="preserve"> voldoende </w:t>
      </w:r>
      <w:r w:rsidR="00B55C48" w:rsidRPr="00270937">
        <w:rPr>
          <w:rFonts w:asciiTheme="minorHAnsi" w:hAnsiTheme="minorHAnsi" w:cs="Times New Roman"/>
          <w:sz w:val="22"/>
          <w:szCs w:val="22"/>
        </w:rPr>
        <w:t>beveiligd</w:t>
      </w:r>
      <w:r w:rsidR="00B55C48">
        <w:rPr>
          <w:rFonts w:asciiTheme="minorHAnsi" w:hAnsiTheme="minorHAnsi" w:cs="Times New Roman"/>
          <w:sz w:val="22"/>
          <w:szCs w:val="22"/>
        </w:rPr>
        <w:t xml:space="preserve"> zijn</w:t>
      </w:r>
      <w:r w:rsidR="00270937">
        <w:rPr>
          <w:rFonts w:asciiTheme="minorHAnsi" w:hAnsiTheme="minorHAnsi" w:cs="Times New Roman"/>
          <w:sz w:val="22"/>
          <w:szCs w:val="22"/>
        </w:rPr>
        <w:t>.</w:t>
      </w:r>
      <w:r w:rsidR="00270937">
        <w:rPr>
          <w:rFonts w:asciiTheme="minorHAnsi" w:hAnsiTheme="minorHAnsi" w:cs="Times New Roman"/>
          <w:sz w:val="22"/>
          <w:szCs w:val="22"/>
        </w:rPr>
        <w:br/>
      </w:r>
    </w:p>
    <w:p w:rsidR="00270937" w:rsidRDefault="00B22831" w:rsidP="00CE608A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Meer informatie</w:t>
      </w:r>
      <w:r w:rsidR="00270937">
        <w:rPr>
          <w:rFonts w:asciiTheme="minorHAnsi" w:hAnsiTheme="minorHAnsi" w:cstheme="minorHAnsi"/>
          <w:b/>
          <w:sz w:val="22"/>
          <w:szCs w:val="22"/>
        </w:rPr>
        <w:t>:</w:t>
      </w:r>
    </w:p>
    <w:p w:rsidR="00CE608A" w:rsidRPr="005063F4" w:rsidRDefault="006B2E2C" w:rsidP="00CE608A">
      <w:pPr>
        <w:rPr>
          <w:rFonts w:asciiTheme="minorHAnsi" w:hAnsiTheme="minorHAnsi" w:cstheme="minorHAnsi"/>
          <w:sz w:val="22"/>
          <w:szCs w:val="22"/>
        </w:rPr>
      </w:pPr>
      <w:hyperlink r:id="rId9" w:history="1">
        <w:r w:rsidR="00B22831" w:rsidRPr="0076191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1. </w:t>
        </w:r>
        <w:r w:rsidR="00B22831">
          <w:rPr>
            <w:rStyle w:val="Hyperlink"/>
            <w:rFonts w:asciiTheme="minorHAnsi" w:hAnsiTheme="minorHAnsi" w:cstheme="minorHAnsi"/>
            <w:sz w:val="22"/>
            <w:szCs w:val="22"/>
          </w:rPr>
          <w:t>Informatie</w:t>
        </w:r>
        <w:r w:rsidR="00B22831" w:rsidRPr="0076191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van de </w:t>
        </w:r>
        <w:proofErr w:type="spellStart"/>
        <w:r w:rsidR="00B22831" w:rsidRPr="0076191A">
          <w:rPr>
            <w:rStyle w:val="Hyperlink"/>
            <w:rFonts w:asciiTheme="minorHAnsi" w:hAnsiTheme="minorHAnsi" w:cstheme="minorHAnsi"/>
            <w:sz w:val="22"/>
            <w:szCs w:val="22"/>
          </w:rPr>
          <w:t>Patiëntenfederatie</w:t>
        </w:r>
        <w:proofErr w:type="spellEnd"/>
        <w:r w:rsidR="00B22831" w:rsidRPr="0076191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NPCF</w:t>
        </w:r>
      </w:hyperlink>
      <w:r w:rsidR="00B22831">
        <w:rPr>
          <w:rFonts w:asciiTheme="minorHAnsi" w:hAnsiTheme="minorHAnsi" w:cstheme="minorHAnsi"/>
          <w:b/>
          <w:sz w:val="22"/>
          <w:szCs w:val="22"/>
        </w:rPr>
        <w:br/>
      </w:r>
      <w:hyperlink r:id="rId10" w:history="1">
        <w:r w:rsidR="00B22831" w:rsidRPr="0076191A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2. Brochure </w:t>
        </w:r>
        <w:r w:rsidR="00095116">
          <w:rPr>
            <w:rStyle w:val="Hyperlink"/>
            <w:rFonts w:asciiTheme="minorHAnsi" w:hAnsiTheme="minorHAnsi" w:cstheme="minorHAnsi"/>
            <w:sz w:val="22"/>
            <w:szCs w:val="22"/>
          </w:rPr>
          <w:t>Wisselen van huisarts</w:t>
        </w:r>
      </w:hyperlink>
      <w:r w:rsidR="00B22831" w:rsidRPr="0018149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0C47B4" w:rsidRPr="005063F4" w:rsidRDefault="000C47B4">
      <w:pPr>
        <w:rPr>
          <w:rFonts w:asciiTheme="minorHAnsi" w:hAnsiTheme="minorHAnsi" w:cstheme="minorHAnsi"/>
          <w:sz w:val="22"/>
          <w:szCs w:val="22"/>
        </w:rPr>
      </w:pPr>
    </w:p>
    <w:sectPr w:rsidR="000C47B4" w:rsidRPr="005063F4" w:rsidSect="00270937"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8A"/>
    <w:rsid w:val="00095116"/>
    <w:rsid w:val="000C1D28"/>
    <w:rsid w:val="000C47B4"/>
    <w:rsid w:val="001E7917"/>
    <w:rsid w:val="00210B4B"/>
    <w:rsid w:val="00270937"/>
    <w:rsid w:val="002F7FEE"/>
    <w:rsid w:val="00401B31"/>
    <w:rsid w:val="004E22E2"/>
    <w:rsid w:val="005063F4"/>
    <w:rsid w:val="00545CD3"/>
    <w:rsid w:val="00617E3E"/>
    <w:rsid w:val="006B2E2C"/>
    <w:rsid w:val="0088144D"/>
    <w:rsid w:val="00A57F8D"/>
    <w:rsid w:val="00B22831"/>
    <w:rsid w:val="00B55C48"/>
    <w:rsid w:val="00BF6B65"/>
    <w:rsid w:val="00C14FD6"/>
    <w:rsid w:val="00CC1C20"/>
    <w:rsid w:val="00CE608A"/>
    <w:rsid w:val="00D57C34"/>
    <w:rsid w:val="00DD59EC"/>
    <w:rsid w:val="00E52BD3"/>
    <w:rsid w:val="00E85127"/>
    <w:rsid w:val="00F43673"/>
    <w:rsid w:val="00F6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2917F8C-B476-4E75-89D9-A3BE6B23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ard">
    <w:name w:val="Normal"/>
    <w:qFormat/>
    <w:rsid w:val="00CE608A"/>
    <w:pPr>
      <w:spacing w:after="0" w:line="240" w:lineRule="atLeast"/>
    </w:pPr>
    <w:rPr>
      <w:rFonts w:ascii="Arial" w:hAnsi="Arial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E608A"/>
    <w:rPr>
      <w:color w:val="0000FF" w:themeColor="hyperlink"/>
      <w:u w:val="single"/>
    </w:rPr>
  </w:style>
  <w:style w:type="character" w:styleId="Nadruk">
    <w:name w:val="Emphasis"/>
    <w:basedOn w:val="Standaardalinea-lettertype"/>
    <w:uiPriority w:val="20"/>
    <w:qFormat/>
    <w:rsid w:val="00CE608A"/>
    <w:rPr>
      <w:b/>
      <w:bCs/>
      <w:i w:val="0"/>
      <w:iCs w:val="0"/>
    </w:rPr>
  </w:style>
  <w:style w:type="paragraph" w:styleId="Normaalweb">
    <w:name w:val="Normal (Web)"/>
    <w:basedOn w:val="Standaard"/>
    <w:uiPriority w:val="99"/>
    <w:semiHidden/>
    <w:unhideWhenUsed/>
    <w:rsid w:val="00CE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228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22831"/>
    <w:rPr>
      <w:rFonts w:ascii="Tahoma" w:hAnsi="Tahoma" w:cs="Tahoma"/>
      <w:sz w:val="16"/>
      <w:szCs w:val="1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22831"/>
    <w:rPr>
      <w:color w:val="800080" w:themeColor="followedHyperlink"/>
      <w:u w:val="single"/>
    </w:rPr>
  </w:style>
  <w:style w:type="paragraph" w:styleId="Lijstalinea">
    <w:name w:val="List Paragraph"/>
    <w:basedOn w:val="Standaard"/>
    <w:uiPriority w:val="34"/>
    <w:qFormat/>
    <w:rsid w:val="00270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4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mg.nl/Publicaties/KNMGpublicatie/61660/Advies-voor-overdracht-patientendossier-bij-verandering-van-huisarts-een-actualisering-200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pcf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npcf.nl/brochures-en-informatiekaarten/brochures/inzage-in-uw-medisch-dossie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knmg.nl/Diensten/KNMG-Artseninfolijn-10/Casus-Artseninfolijn/37697/Heeft-een-patient-recht-op-inzage-inafschrift-van-het-medisch-dossier.htm" TargetMode="External"/><Relationship Id="rId10" Type="http://schemas.openxmlformats.org/officeDocument/2006/relationships/hyperlink" Target="https://www.npcf.nl/images/stories/dossier/Eerstelijnszorg/Eenanderehuisartskiez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pcf.nl/themas/inzage-in-uw-medisch-dossier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7ED2-E980-4156-8C28-55D4DDCA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586</Words>
  <Characters>3223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LHV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mtendam</dc:creator>
  <cp:keywords/>
  <dc:description/>
  <cp:lastModifiedBy>rust-1e-balie@outlook.com</cp:lastModifiedBy>
  <cp:revision>3</cp:revision>
  <dcterms:created xsi:type="dcterms:W3CDTF">2016-11-21T15:38:00Z</dcterms:created>
  <dcterms:modified xsi:type="dcterms:W3CDTF">2016-11-21T15:38:00Z</dcterms:modified>
</cp:coreProperties>
</file>